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5BCA73" w14:textId="77777777" w:rsidR="00425082" w:rsidRPr="00676713" w:rsidRDefault="00676713" w:rsidP="00676713">
      <w:pPr>
        <w:jc w:val="center"/>
        <w:rPr>
          <w:sz w:val="28"/>
          <w:szCs w:val="28"/>
        </w:rPr>
      </w:pPr>
      <w:r w:rsidRPr="00676713">
        <w:rPr>
          <w:sz w:val="28"/>
          <w:szCs w:val="28"/>
        </w:rPr>
        <w:t>MEETING AGENDA</w:t>
      </w:r>
    </w:p>
    <w:p w14:paraId="79726974" w14:textId="77777777" w:rsidR="00676713" w:rsidRDefault="00676713" w:rsidP="009F1391">
      <w:pPr>
        <w:spacing w:after="0"/>
        <w:jc w:val="center"/>
      </w:pPr>
      <w:r>
        <w:t>CN</w:t>
      </w:r>
      <w:r w:rsidR="003C5647">
        <w:t>H Lakes</w:t>
      </w:r>
      <w:r w:rsidR="009F1391">
        <w:t xml:space="preserve"> – Monthly Video Conference</w:t>
      </w:r>
    </w:p>
    <w:p w14:paraId="35447284" w14:textId="7A3A166A" w:rsidR="00676713" w:rsidRDefault="001F5F64" w:rsidP="001F5F64">
      <w:pPr>
        <w:spacing w:after="0"/>
        <w:jc w:val="center"/>
      </w:pPr>
      <w:r>
        <w:t>May 3</w:t>
      </w:r>
      <w:r w:rsidRPr="001F5F64">
        <w:rPr>
          <w:vertAlign w:val="superscript"/>
        </w:rPr>
        <w:t>rd</w:t>
      </w:r>
      <w:r w:rsidR="007E4327">
        <w:t>, 2019</w:t>
      </w:r>
    </w:p>
    <w:p w14:paraId="1DE9F0AC" w14:textId="0F16EDE1" w:rsidR="00940698" w:rsidRDefault="00EA7912" w:rsidP="009F1391">
      <w:pPr>
        <w:spacing w:after="0"/>
        <w:jc w:val="center"/>
      </w:pPr>
      <w:r>
        <w:t>2:00 – 3:00 pm ED</w:t>
      </w:r>
      <w:r w:rsidR="00940698">
        <w:t>T</w:t>
      </w:r>
      <w:r w:rsidR="009F1391">
        <w:t xml:space="preserve"> </w:t>
      </w:r>
      <w:r>
        <w:rPr>
          <w:rFonts w:eastAsia="Times New Roman" w:cs="Times New Roman"/>
          <w:color w:val="000000"/>
        </w:rPr>
        <w:t>(1:00 - 2:00 pm CD</w:t>
      </w:r>
      <w:r w:rsidR="009F1391" w:rsidRPr="0034251B">
        <w:rPr>
          <w:rFonts w:eastAsia="Times New Roman" w:cs="Times New Roman"/>
          <w:color w:val="000000"/>
        </w:rPr>
        <w:t>T)</w:t>
      </w:r>
    </w:p>
    <w:p w14:paraId="32C2AB3C" w14:textId="1D02293A" w:rsidR="009F1391" w:rsidRPr="0034251B" w:rsidRDefault="009F1391" w:rsidP="009F1391">
      <w:pPr>
        <w:spacing w:after="0" w:line="240" w:lineRule="auto"/>
        <w:jc w:val="center"/>
        <w:rPr>
          <w:rFonts w:ascii="Times New Roman" w:eastAsia="Times New Roman" w:hAnsi="Times New Roman" w:cs="Times New Roman"/>
        </w:rPr>
      </w:pPr>
      <w:r w:rsidRPr="0034251B">
        <w:rPr>
          <w:rFonts w:eastAsia="Times New Roman" w:cs="Times New Roman"/>
          <w:color w:val="000000"/>
        </w:rPr>
        <w:t>Zoom (</w:t>
      </w:r>
      <w:hyperlink r:id="rId5" w:history="1">
        <w:r w:rsidRPr="0034251B">
          <w:rPr>
            <w:rFonts w:eastAsia="Times New Roman" w:cs="Times New Roman"/>
            <w:color w:val="6611CC"/>
            <w:u w:val="single"/>
          </w:rPr>
          <w:t>https://msu.zoom.us/j/727545470</w:t>
        </w:r>
      </w:hyperlink>
      <w:r w:rsidRPr="0034251B">
        <w:rPr>
          <w:rFonts w:eastAsia="Times New Roman" w:cs="Times New Roman"/>
          <w:color w:val="222222"/>
        </w:rPr>
        <w:t xml:space="preserve">) </w:t>
      </w:r>
      <w:r w:rsidRPr="0034251B">
        <w:rPr>
          <w:rFonts w:eastAsia="Times New Roman" w:cs="Times New Roman"/>
          <w:color w:val="222222"/>
          <w:shd w:val="clear" w:color="auto" w:fill="FFFFFF"/>
        </w:rPr>
        <w:t> </w:t>
      </w:r>
    </w:p>
    <w:p w14:paraId="712FF1D6" w14:textId="77777777" w:rsidR="009F1391" w:rsidRPr="0034251B" w:rsidRDefault="009F1391" w:rsidP="009F1391">
      <w:pPr>
        <w:spacing w:after="0" w:line="240" w:lineRule="auto"/>
        <w:jc w:val="center"/>
        <w:rPr>
          <w:rFonts w:ascii="Times New Roman" w:eastAsia="Times New Roman" w:hAnsi="Times New Roman" w:cs="Times New Roman"/>
        </w:rPr>
      </w:pPr>
      <w:r w:rsidRPr="0034251B">
        <w:rPr>
          <w:rFonts w:eastAsia="Times New Roman" w:cs="Times New Roman"/>
          <w:color w:val="000000"/>
        </w:rPr>
        <w:t>Attendance: all project team members</w:t>
      </w:r>
    </w:p>
    <w:p w14:paraId="575DA52A" w14:textId="77777777" w:rsidR="00676713" w:rsidRDefault="00676713" w:rsidP="00676713">
      <w:pPr>
        <w:pBdr>
          <w:bottom w:val="single" w:sz="6" w:space="1" w:color="auto"/>
        </w:pBdr>
        <w:jc w:val="center"/>
      </w:pPr>
    </w:p>
    <w:p w14:paraId="3E961101" w14:textId="77777777" w:rsidR="00B46B47" w:rsidRDefault="00B46B47" w:rsidP="00B46B47">
      <w:pPr>
        <w:spacing w:line="276" w:lineRule="auto"/>
      </w:pPr>
    </w:p>
    <w:p w14:paraId="1E17178D" w14:textId="44B7C456" w:rsidR="00676713" w:rsidRDefault="00367DAB" w:rsidP="00BD2395">
      <w:pPr>
        <w:pStyle w:val="ListParagraph"/>
        <w:numPr>
          <w:ilvl w:val="0"/>
          <w:numId w:val="1"/>
        </w:numPr>
        <w:spacing w:line="276" w:lineRule="auto"/>
      </w:pPr>
      <w:r>
        <w:t>Welcome &amp; items from the team</w:t>
      </w:r>
      <w:r w:rsidR="002723AA">
        <w:t xml:space="preserve"> (</w:t>
      </w:r>
      <w:r w:rsidR="00F631D4">
        <w:t xml:space="preserve">Kelly &amp; </w:t>
      </w:r>
      <w:r w:rsidR="0000368F">
        <w:t>Reilly</w:t>
      </w:r>
      <w:r w:rsidR="002723AA">
        <w:t>)</w:t>
      </w:r>
    </w:p>
    <w:p w14:paraId="565ABB7B" w14:textId="739838EB" w:rsidR="007E4327" w:rsidRDefault="007E4327" w:rsidP="00BD2395">
      <w:pPr>
        <w:pStyle w:val="ListParagraph"/>
        <w:numPr>
          <w:ilvl w:val="0"/>
          <w:numId w:val="1"/>
        </w:numPr>
        <w:spacing w:line="276" w:lineRule="auto"/>
      </w:pPr>
      <w:r>
        <w:t>Team updates (everyone)</w:t>
      </w:r>
    </w:p>
    <w:p w14:paraId="31CC87C8" w14:textId="3AA3A033" w:rsidR="000C7169" w:rsidRDefault="000C7169" w:rsidP="000C7169">
      <w:pPr>
        <w:pStyle w:val="ListParagraph"/>
        <w:numPr>
          <w:ilvl w:val="1"/>
          <w:numId w:val="1"/>
        </w:numPr>
        <w:spacing w:line="276" w:lineRule="auto"/>
      </w:pPr>
      <w:r>
        <w:t>Focus on what you’re bringing to the workshop that you’re most excited to discuss with the team (could be an update on your work, a manuscript, or a challenge you’ve been working to tackle).</w:t>
      </w:r>
    </w:p>
    <w:p w14:paraId="32459DB1" w14:textId="665DA78C" w:rsidR="00D02C2D" w:rsidRDefault="00D02C2D" w:rsidP="000C7169">
      <w:pPr>
        <w:pStyle w:val="ListParagraph"/>
        <w:numPr>
          <w:ilvl w:val="1"/>
          <w:numId w:val="1"/>
        </w:numPr>
        <w:spacing w:line="276" w:lineRule="auto"/>
      </w:pPr>
      <w:r>
        <w:t>Joe</w:t>
      </w:r>
    </w:p>
    <w:p w14:paraId="31F1889E" w14:textId="068244FD" w:rsidR="00D02C2D" w:rsidRDefault="00D02C2D" w:rsidP="00D02C2D">
      <w:pPr>
        <w:pStyle w:val="ListParagraph"/>
        <w:numPr>
          <w:ilvl w:val="2"/>
          <w:numId w:val="1"/>
        </w:numPr>
        <w:spacing w:line="276" w:lineRule="auto"/>
      </w:pPr>
      <w:r>
        <w:t>Lagos-Agriculture paper; not a lot of progress to report at the moment, but at the workshop hopes to get some feedback and explore ideas for how to proceed; wrote an abstract on this for ESA</w:t>
      </w:r>
    </w:p>
    <w:p w14:paraId="7E683FDE" w14:textId="2769FE6E" w:rsidR="00D02C2D" w:rsidRDefault="00D02C2D" w:rsidP="000C7169">
      <w:pPr>
        <w:pStyle w:val="ListParagraph"/>
        <w:numPr>
          <w:ilvl w:val="1"/>
          <w:numId w:val="1"/>
        </w:numPr>
        <w:spacing w:line="276" w:lineRule="auto"/>
      </w:pPr>
      <w:r>
        <w:t>Mike/Leah</w:t>
      </w:r>
    </w:p>
    <w:p w14:paraId="28527F1B" w14:textId="6CC2F0C4" w:rsidR="00D02C2D" w:rsidRDefault="00D02C2D" w:rsidP="00D02C2D">
      <w:pPr>
        <w:pStyle w:val="ListParagraph"/>
        <w:numPr>
          <w:ilvl w:val="2"/>
          <w:numId w:val="1"/>
        </w:numPr>
        <w:spacing w:line="276" w:lineRule="auto"/>
      </w:pPr>
      <w:r>
        <w:t>Leah will be attending workshop, would like to do a presentation of results from thesis; will be defending June 11</w:t>
      </w:r>
      <w:r w:rsidRPr="00D02C2D">
        <w:rPr>
          <w:vertAlign w:val="superscript"/>
        </w:rPr>
        <w:t>th</w:t>
      </w:r>
      <w:r>
        <w:t xml:space="preserve">, has been working on thesis, looking for feedback from CNH </w:t>
      </w:r>
      <w:r w:rsidR="00B920AB">
        <w:t>team</w:t>
      </w:r>
    </w:p>
    <w:p w14:paraId="238A56C1" w14:textId="0D9B79FB" w:rsidR="00D02C2D" w:rsidRDefault="00D02C2D" w:rsidP="000C7169">
      <w:pPr>
        <w:pStyle w:val="ListParagraph"/>
        <w:numPr>
          <w:ilvl w:val="1"/>
          <w:numId w:val="1"/>
        </w:numPr>
        <w:spacing w:line="276" w:lineRule="auto"/>
      </w:pPr>
      <w:r>
        <w:t>Weizhe/Kristen</w:t>
      </w:r>
    </w:p>
    <w:p w14:paraId="20A33F84" w14:textId="7D5662ED" w:rsidR="00B920AB" w:rsidRDefault="00B920AB" w:rsidP="00B920AB">
      <w:pPr>
        <w:pStyle w:val="ListParagraph"/>
        <w:numPr>
          <w:ilvl w:val="2"/>
          <w:numId w:val="1"/>
        </w:numPr>
        <w:spacing w:line="276" w:lineRule="auto"/>
      </w:pPr>
      <w:r>
        <w:t>Mendota manuscript has passed editor’s review, waiting for feedback. Consider combining information from three lakes to look at relationship between eutrophic and oligotrophic.</w:t>
      </w:r>
    </w:p>
    <w:p w14:paraId="761E2650" w14:textId="2006F32C" w:rsidR="00B920AB" w:rsidRDefault="00B920AB" w:rsidP="00B920AB">
      <w:pPr>
        <w:pStyle w:val="ListParagraph"/>
        <w:numPr>
          <w:ilvl w:val="2"/>
          <w:numId w:val="1"/>
        </w:numPr>
        <w:spacing w:line="276" w:lineRule="auto"/>
      </w:pPr>
      <w:r>
        <w:t>Kristen is looking at about 100 lakes, should have lots of variation in water quality. Will work on finalizing proposal, present some descriptive statistics on the lakes that have been selected (</w:t>
      </w:r>
      <w:proofErr w:type="spellStart"/>
      <w:r>
        <w:t>Sreeya’s</w:t>
      </w:r>
      <w:proofErr w:type="spellEnd"/>
      <w:r>
        <w:t xml:space="preserve"> collaboration with Joe).</w:t>
      </w:r>
    </w:p>
    <w:p w14:paraId="7315B1FA" w14:textId="45ABA245" w:rsidR="00D02C2D" w:rsidRDefault="00D02C2D" w:rsidP="000C7169">
      <w:pPr>
        <w:pStyle w:val="ListParagraph"/>
        <w:numPr>
          <w:ilvl w:val="1"/>
          <w:numId w:val="1"/>
        </w:numPr>
        <w:spacing w:line="276" w:lineRule="auto"/>
      </w:pPr>
      <w:r>
        <w:t>Paul</w:t>
      </w:r>
    </w:p>
    <w:p w14:paraId="647D0F40" w14:textId="2B6E5DFA" w:rsidR="00B920AB" w:rsidRDefault="00B920AB" w:rsidP="00B920AB">
      <w:pPr>
        <w:pStyle w:val="ListParagraph"/>
        <w:numPr>
          <w:ilvl w:val="2"/>
          <w:numId w:val="1"/>
        </w:numPr>
        <w:spacing w:line="276" w:lineRule="auto"/>
      </w:pPr>
      <w:r>
        <w:t xml:space="preserve">Introducing Robert, who has worked with lake models and management, will be helping on Mendota modeling &amp; analysis. </w:t>
      </w:r>
    </w:p>
    <w:p w14:paraId="44180714" w14:textId="09461C73" w:rsidR="00B920AB" w:rsidRDefault="00B920AB" w:rsidP="00B920AB">
      <w:pPr>
        <w:pStyle w:val="ListParagraph"/>
        <w:numPr>
          <w:ilvl w:val="2"/>
          <w:numId w:val="1"/>
        </w:numPr>
        <w:spacing w:line="276" w:lineRule="auto"/>
      </w:pPr>
      <w:r>
        <w:t xml:space="preserve">Mendota is semi-calibrated, waiting for fine-tuned calibration specific to the analysis. Oxygen dynamics are related to phytoplankton, Secchi depth, and more – all things relevant to general public. Don’t yet know what drives oxygen dynamics at short timescales. </w:t>
      </w:r>
    </w:p>
    <w:p w14:paraId="4CFBE9E2" w14:textId="61BE15B5" w:rsidR="00D02C2D" w:rsidRDefault="00D02C2D" w:rsidP="000C7169">
      <w:pPr>
        <w:pStyle w:val="ListParagraph"/>
        <w:numPr>
          <w:ilvl w:val="1"/>
          <w:numId w:val="1"/>
        </w:numPr>
        <w:spacing w:line="276" w:lineRule="auto"/>
      </w:pPr>
      <w:r>
        <w:t>Kait/Nicole</w:t>
      </w:r>
    </w:p>
    <w:p w14:paraId="5453A7DB" w14:textId="5255851A" w:rsidR="00B920AB" w:rsidRDefault="00B920AB" w:rsidP="00B920AB">
      <w:pPr>
        <w:pStyle w:val="ListParagraph"/>
        <w:numPr>
          <w:ilvl w:val="2"/>
          <w:numId w:val="1"/>
        </w:numPr>
        <w:spacing w:line="276" w:lineRule="auto"/>
      </w:pPr>
      <w:r>
        <w:lastRenderedPageBreak/>
        <w:t xml:space="preserve">Kait will not be at workshop, but would be interested in connecting remotely. Will be sending poster to the workshop. </w:t>
      </w:r>
    </w:p>
    <w:p w14:paraId="35E00B7D" w14:textId="09B4EF89" w:rsidR="00B920AB" w:rsidRDefault="00B920AB" w:rsidP="00B920AB">
      <w:pPr>
        <w:pStyle w:val="ListParagraph"/>
        <w:numPr>
          <w:ilvl w:val="2"/>
          <w:numId w:val="1"/>
        </w:numPr>
        <w:spacing w:line="276" w:lineRule="auto"/>
      </w:pPr>
      <w:r>
        <w:t xml:space="preserve">Nicole is interested in synthesis topics, adding to the Sunapee hedonic conversation, scenario testing at Sunapee. </w:t>
      </w:r>
    </w:p>
    <w:p w14:paraId="1C412BC2" w14:textId="7D56124A" w:rsidR="00D02C2D" w:rsidRDefault="00B920AB" w:rsidP="000C7169">
      <w:pPr>
        <w:pStyle w:val="ListParagraph"/>
        <w:numPr>
          <w:ilvl w:val="1"/>
          <w:numId w:val="1"/>
        </w:numPr>
        <w:spacing w:line="276" w:lineRule="auto"/>
      </w:pPr>
      <w:r>
        <w:t>Weizhe/Kelly</w:t>
      </w:r>
    </w:p>
    <w:p w14:paraId="6A089193" w14:textId="69E5A1A7" w:rsidR="00B920AB" w:rsidRDefault="00B920AB" w:rsidP="00B920AB">
      <w:pPr>
        <w:pStyle w:val="ListParagraph"/>
        <w:numPr>
          <w:ilvl w:val="2"/>
          <w:numId w:val="1"/>
        </w:numPr>
        <w:spacing w:line="276" w:lineRule="auto"/>
      </w:pPr>
      <w:r>
        <w:t xml:space="preserve">Preparing Cycles-PMP model, will be interested in getting feedback on the manuscript and finalizing it with Armen at the workshop. </w:t>
      </w:r>
    </w:p>
    <w:p w14:paraId="709315CB" w14:textId="1611592F" w:rsidR="00BC3A44" w:rsidRDefault="00954891" w:rsidP="00BD2395">
      <w:pPr>
        <w:pStyle w:val="ListParagraph"/>
        <w:numPr>
          <w:ilvl w:val="0"/>
          <w:numId w:val="1"/>
        </w:numPr>
        <w:spacing w:line="276" w:lineRule="auto"/>
      </w:pPr>
      <w:r>
        <w:t>May workshop (Reilly)</w:t>
      </w:r>
    </w:p>
    <w:p w14:paraId="37992314" w14:textId="319FF3D7" w:rsidR="00AB295D" w:rsidRDefault="00AB295D" w:rsidP="00AB295D">
      <w:pPr>
        <w:pStyle w:val="ListParagraph"/>
        <w:numPr>
          <w:ilvl w:val="1"/>
          <w:numId w:val="1"/>
        </w:numPr>
        <w:spacing w:line="276" w:lineRule="auto"/>
      </w:pPr>
      <w:r>
        <w:t>Walkthrough of tentative agenda</w:t>
      </w:r>
    </w:p>
    <w:p w14:paraId="605A50B3" w14:textId="262A1308" w:rsidR="001973C5" w:rsidRDefault="001973C5" w:rsidP="001973C5">
      <w:pPr>
        <w:pStyle w:val="ListParagraph"/>
        <w:numPr>
          <w:ilvl w:val="2"/>
          <w:numId w:val="1"/>
        </w:numPr>
        <w:spacing w:line="276" w:lineRule="auto"/>
      </w:pPr>
      <w:r>
        <w:t>Short update slides on Wednesday morning</w:t>
      </w:r>
      <w:bookmarkStart w:id="0" w:name="_GoBack"/>
      <w:bookmarkEnd w:id="0"/>
    </w:p>
    <w:p w14:paraId="32971B92" w14:textId="32A51E8C" w:rsidR="00E26915" w:rsidRDefault="00E26915" w:rsidP="00E26915">
      <w:pPr>
        <w:pStyle w:val="ListParagraph"/>
        <w:numPr>
          <w:ilvl w:val="1"/>
          <w:numId w:val="1"/>
        </w:numPr>
        <w:spacing w:line="276" w:lineRule="auto"/>
      </w:pPr>
      <w:r>
        <w:t>Thought</w:t>
      </w:r>
      <w:r w:rsidR="00AB295D">
        <w:t>s/suggestions on connecting remotely</w:t>
      </w:r>
    </w:p>
    <w:p w14:paraId="29AC7885" w14:textId="142693E8" w:rsidR="005C1D63" w:rsidRDefault="005C1D63" w:rsidP="00E26915">
      <w:pPr>
        <w:pStyle w:val="ListParagraph"/>
        <w:numPr>
          <w:ilvl w:val="1"/>
          <w:numId w:val="1"/>
        </w:numPr>
        <w:spacing w:line="276" w:lineRule="auto"/>
      </w:pPr>
      <w:r>
        <w:t>Questions?</w:t>
      </w:r>
    </w:p>
    <w:p w14:paraId="2704EF8B" w14:textId="4F0FF111" w:rsidR="00F4251F" w:rsidRDefault="001973C5" w:rsidP="00F4251F">
      <w:pPr>
        <w:pStyle w:val="ListParagraph"/>
        <w:numPr>
          <w:ilvl w:val="2"/>
          <w:numId w:val="1"/>
        </w:numPr>
        <w:spacing w:line="276" w:lineRule="auto"/>
      </w:pPr>
      <w:r>
        <w:t>Graduate student travel assistance is available in most universities</w:t>
      </w:r>
    </w:p>
    <w:p w14:paraId="48F10C9D" w14:textId="77777777" w:rsidR="00F74F3F" w:rsidRDefault="00F74F3F" w:rsidP="00F74F3F">
      <w:pPr>
        <w:pBdr>
          <w:bottom w:val="single" w:sz="6" w:space="1" w:color="auto"/>
        </w:pBdr>
        <w:jc w:val="center"/>
      </w:pPr>
    </w:p>
    <w:p w14:paraId="627DC0EB" w14:textId="77777777" w:rsidR="00B46B47" w:rsidRDefault="00B46B47" w:rsidP="00F74F3F">
      <w:pPr>
        <w:jc w:val="center"/>
      </w:pPr>
    </w:p>
    <w:p w14:paraId="0D5EE811" w14:textId="77777777" w:rsidR="00F74F3F" w:rsidRDefault="00BD2395" w:rsidP="00F74F3F">
      <w:pPr>
        <w:jc w:val="center"/>
      </w:pPr>
      <w:r>
        <w:t>Minutes t</w:t>
      </w:r>
      <w:r w:rsidR="00367DAB">
        <w:t>o be posted on ODS</w:t>
      </w:r>
      <w:r w:rsidR="00F37B86">
        <w:t xml:space="preserve">: </w:t>
      </w:r>
    </w:p>
    <w:p w14:paraId="53D64C8D" w14:textId="77777777" w:rsidR="00183EF1" w:rsidRDefault="001973C5" w:rsidP="00676713">
      <w:pPr>
        <w:jc w:val="center"/>
      </w:pPr>
      <w:hyperlink r:id="rId6" w:history="1">
        <w:r w:rsidR="00183EF1">
          <w:rPr>
            <w:rStyle w:val="Hyperlink"/>
          </w:rPr>
          <w:t>http://www.organicdatascience.org/cnh/index.php/3_May_2019_Video_conference</w:t>
        </w:r>
      </w:hyperlink>
    </w:p>
    <w:p w14:paraId="5CE9D6EC" w14:textId="79D74DF3" w:rsidR="002D49F2" w:rsidRDefault="00BD2395" w:rsidP="00676713">
      <w:pPr>
        <w:jc w:val="center"/>
      </w:pPr>
      <w:r>
        <w:t>For agenda changes or questions, c</w:t>
      </w:r>
      <w:r w:rsidR="002D49F2">
        <w:t xml:space="preserve">ontact: </w:t>
      </w:r>
      <w:r w:rsidR="00367DAB">
        <w:t xml:space="preserve">Reilly Henson, </w:t>
      </w:r>
      <w:hyperlink r:id="rId7" w:history="1">
        <w:r w:rsidR="00367DAB" w:rsidRPr="00F7571D">
          <w:rPr>
            <w:rStyle w:val="Hyperlink"/>
          </w:rPr>
          <w:t>vrhenson@vt.edu</w:t>
        </w:r>
      </w:hyperlink>
    </w:p>
    <w:p w14:paraId="11E70F80" w14:textId="24A3FDD4" w:rsidR="00F74F3F" w:rsidRDefault="00F74F3F" w:rsidP="00507015">
      <w:pPr>
        <w:jc w:val="center"/>
      </w:pPr>
      <w:r>
        <w:t>Next meeti</w:t>
      </w:r>
      <w:r w:rsidR="0061252D">
        <w:t>ng:</w:t>
      </w:r>
      <w:r w:rsidR="001F5F64">
        <w:t xml:space="preserve"> May 29-31</w:t>
      </w:r>
      <w:r w:rsidR="00281BEC">
        <w:t>,</w:t>
      </w:r>
      <w:r w:rsidR="007E4327">
        <w:rPr>
          <w:color w:val="000000"/>
        </w:rPr>
        <w:t xml:space="preserve"> 2019</w:t>
      </w:r>
      <w:r w:rsidR="00940698">
        <w:rPr>
          <w:color w:val="000000"/>
        </w:rPr>
        <w:t xml:space="preserve"> </w:t>
      </w:r>
      <w:r w:rsidR="00884DAA">
        <w:rPr>
          <w:color w:val="000000"/>
        </w:rPr>
        <w:t>(</w:t>
      </w:r>
      <w:r w:rsidR="001F5F64">
        <w:rPr>
          <w:color w:val="000000"/>
        </w:rPr>
        <w:t>All-hands workshop</w:t>
      </w:r>
      <w:r w:rsidR="00C870DD">
        <w:rPr>
          <w:color w:val="000000"/>
        </w:rPr>
        <w:t>)</w:t>
      </w:r>
    </w:p>
    <w:p w14:paraId="684A6D53" w14:textId="77777777" w:rsidR="00F74F3F" w:rsidRDefault="00F74F3F" w:rsidP="00676713">
      <w:pPr>
        <w:jc w:val="center"/>
      </w:pPr>
    </w:p>
    <w:sectPr w:rsidR="00F74F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C55CAA"/>
    <w:multiLevelType w:val="hybridMultilevel"/>
    <w:tmpl w:val="B2A281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BE0"/>
    <w:rsid w:val="0000368F"/>
    <w:rsid w:val="000268AD"/>
    <w:rsid w:val="000839E0"/>
    <w:rsid w:val="000C7169"/>
    <w:rsid w:val="001227E1"/>
    <w:rsid w:val="0014706F"/>
    <w:rsid w:val="001824F6"/>
    <w:rsid w:val="00183EF1"/>
    <w:rsid w:val="00196DCA"/>
    <w:rsid w:val="001973C5"/>
    <w:rsid w:val="001B2C1D"/>
    <w:rsid w:val="001F0789"/>
    <w:rsid w:val="001F3A68"/>
    <w:rsid w:val="001F5F64"/>
    <w:rsid w:val="00222FBB"/>
    <w:rsid w:val="002723AA"/>
    <w:rsid w:val="00276369"/>
    <w:rsid w:val="00281BEC"/>
    <w:rsid w:val="002867A4"/>
    <w:rsid w:val="00295A27"/>
    <w:rsid w:val="002A255A"/>
    <w:rsid w:val="002C4901"/>
    <w:rsid w:val="002D49F2"/>
    <w:rsid w:val="002F1937"/>
    <w:rsid w:val="00345B45"/>
    <w:rsid w:val="00367DAB"/>
    <w:rsid w:val="00390C84"/>
    <w:rsid w:val="003C1845"/>
    <w:rsid w:val="003C5647"/>
    <w:rsid w:val="003D1F0A"/>
    <w:rsid w:val="003F74B1"/>
    <w:rsid w:val="00400B2B"/>
    <w:rsid w:val="00403BE0"/>
    <w:rsid w:val="00416069"/>
    <w:rsid w:val="00425082"/>
    <w:rsid w:val="00447D64"/>
    <w:rsid w:val="00492374"/>
    <w:rsid w:val="00507015"/>
    <w:rsid w:val="00507A91"/>
    <w:rsid w:val="00532CC1"/>
    <w:rsid w:val="005651B3"/>
    <w:rsid w:val="005C1D63"/>
    <w:rsid w:val="005E008B"/>
    <w:rsid w:val="0061252D"/>
    <w:rsid w:val="0065590F"/>
    <w:rsid w:val="00673FDB"/>
    <w:rsid w:val="0067500D"/>
    <w:rsid w:val="00676713"/>
    <w:rsid w:val="006A41A9"/>
    <w:rsid w:val="006C5389"/>
    <w:rsid w:val="006D0C4C"/>
    <w:rsid w:val="006F67A7"/>
    <w:rsid w:val="007E4327"/>
    <w:rsid w:val="0084204C"/>
    <w:rsid w:val="00856095"/>
    <w:rsid w:val="00884DAA"/>
    <w:rsid w:val="0088512D"/>
    <w:rsid w:val="008C27D3"/>
    <w:rsid w:val="009079F7"/>
    <w:rsid w:val="00940698"/>
    <w:rsid w:val="00941287"/>
    <w:rsid w:val="00943182"/>
    <w:rsid w:val="00954891"/>
    <w:rsid w:val="00986B92"/>
    <w:rsid w:val="009A0C75"/>
    <w:rsid w:val="009E5154"/>
    <w:rsid w:val="009F1391"/>
    <w:rsid w:val="00A77DE2"/>
    <w:rsid w:val="00A9356A"/>
    <w:rsid w:val="00AB295D"/>
    <w:rsid w:val="00AB34A5"/>
    <w:rsid w:val="00AD22FE"/>
    <w:rsid w:val="00AD3288"/>
    <w:rsid w:val="00B338BA"/>
    <w:rsid w:val="00B41DD0"/>
    <w:rsid w:val="00B43791"/>
    <w:rsid w:val="00B46B47"/>
    <w:rsid w:val="00B618AF"/>
    <w:rsid w:val="00B77A6B"/>
    <w:rsid w:val="00B920AB"/>
    <w:rsid w:val="00BC0645"/>
    <w:rsid w:val="00BC3A44"/>
    <w:rsid w:val="00BD2395"/>
    <w:rsid w:val="00BD3830"/>
    <w:rsid w:val="00C66C21"/>
    <w:rsid w:val="00C870DD"/>
    <w:rsid w:val="00C90892"/>
    <w:rsid w:val="00C93303"/>
    <w:rsid w:val="00CB597D"/>
    <w:rsid w:val="00D02C2D"/>
    <w:rsid w:val="00D13F20"/>
    <w:rsid w:val="00D571E9"/>
    <w:rsid w:val="00D61149"/>
    <w:rsid w:val="00D72E39"/>
    <w:rsid w:val="00D9587D"/>
    <w:rsid w:val="00E20002"/>
    <w:rsid w:val="00E26915"/>
    <w:rsid w:val="00E3715D"/>
    <w:rsid w:val="00EA7912"/>
    <w:rsid w:val="00F01DDD"/>
    <w:rsid w:val="00F211CE"/>
    <w:rsid w:val="00F37B86"/>
    <w:rsid w:val="00F4251F"/>
    <w:rsid w:val="00F631D4"/>
    <w:rsid w:val="00F7249C"/>
    <w:rsid w:val="00F74F3F"/>
    <w:rsid w:val="00F7571D"/>
    <w:rsid w:val="00FF6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40661"/>
  <w15:chartTrackingRefBased/>
  <w15:docId w15:val="{842A5006-BB0D-4C68-B624-6ADB8FE56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rbel" w:eastAsiaTheme="minorHAnsi" w:hAnsi="Corbel"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6713"/>
    <w:pPr>
      <w:ind w:left="720"/>
      <w:contextualSpacing/>
    </w:pPr>
  </w:style>
  <w:style w:type="character" w:styleId="Hyperlink">
    <w:name w:val="Hyperlink"/>
    <w:basedOn w:val="DefaultParagraphFont"/>
    <w:uiPriority w:val="99"/>
    <w:unhideWhenUsed/>
    <w:rsid w:val="006C5389"/>
    <w:rPr>
      <w:color w:val="0563C1" w:themeColor="hyperlink"/>
      <w:u w:val="single"/>
    </w:rPr>
  </w:style>
  <w:style w:type="character" w:styleId="FollowedHyperlink">
    <w:name w:val="FollowedHyperlink"/>
    <w:basedOn w:val="DefaultParagraphFont"/>
    <w:uiPriority w:val="99"/>
    <w:semiHidden/>
    <w:unhideWhenUsed/>
    <w:rsid w:val="006C5389"/>
    <w:rPr>
      <w:color w:val="954F72" w:themeColor="followedHyperlink"/>
      <w:u w:val="single"/>
    </w:rPr>
  </w:style>
  <w:style w:type="character" w:customStyle="1" w:styleId="UnresolvedMention">
    <w:name w:val="Unresolved Mention"/>
    <w:basedOn w:val="DefaultParagraphFont"/>
    <w:uiPriority w:val="99"/>
    <w:semiHidden/>
    <w:unhideWhenUsed/>
    <w:rsid w:val="00F631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148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rhenson@vt.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rganicdatascience.org/cnh/index.php/3_May_2019_Video_conference" TargetMode="External"/><Relationship Id="rId5" Type="http://schemas.openxmlformats.org/officeDocument/2006/relationships/hyperlink" Target="https://msu.zoom.us/j/72754547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397</Words>
  <Characters>2267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VT</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Henson, Virginia</dc:creator>
  <cp:keywords/>
  <dc:description/>
  <cp:lastModifiedBy>Henson, Virginia</cp:lastModifiedBy>
  <cp:revision>4</cp:revision>
  <dcterms:created xsi:type="dcterms:W3CDTF">2019-05-03T17:54:00Z</dcterms:created>
  <dcterms:modified xsi:type="dcterms:W3CDTF">2019-05-07T15:18:00Z</dcterms:modified>
</cp:coreProperties>
</file>